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A0D3D" w:rsidRPr="00AE6BBF" w:rsidRDefault="007B393C" w:rsidP="00AE6BBF">
      <w:pPr>
        <w:spacing w:line="240" w:lineRule="auto"/>
        <w:ind w:firstLine="720"/>
        <w:jc w:val="center"/>
        <w:rPr>
          <w:rFonts w:ascii="Times New Roman" w:eastAsia="Times New Roman" w:hAnsi="Times New Roman" w:cs="Times New Roman"/>
          <w:b/>
          <w:sz w:val="36"/>
          <w:szCs w:val="24"/>
        </w:rPr>
      </w:pPr>
      <w:r w:rsidRPr="00AE6BBF">
        <w:rPr>
          <w:rFonts w:ascii="Times New Roman" w:eastAsia="Times New Roman" w:hAnsi="Times New Roman" w:cs="Times New Roman"/>
          <w:b/>
          <w:sz w:val="36"/>
          <w:szCs w:val="24"/>
        </w:rPr>
        <w:t>Ahmad al-</w:t>
      </w:r>
      <w:proofErr w:type="spellStart"/>
      <w:r w:rsidRPr="00AE6BBF">
        <w:rPr>
          <w:rFonts w:ascii="Times New Roman" w:eastAsia="Times New Roman" w:hAnsi="Times New Roman" w:cs="Times New Roman"/>
          <w:b/>
          <w:sz w:val="36"/>
          <w:szCs w:val="24"/>
        </w:rPr>
        <w:t>Shukeiri</w:t>
      </w:r>
      <w:proofErr w:type="spellEnd"/>
    </w:p>
    <w:p w14:paraId="67994045" w14:textId="77777777" w:rsidR="00AE6BBF" w:rsidRPr="00AE6BBF" w:rsidRDefault="00AE6BBF" w:rsidP="00AE6BBF">
      <w:pPr>
        <w:spacing w:line="240" w:lineRule="auto"/>
        <w:ind w:firstLine="720"/>
        <w:jc w:val="center"/>
        <w:rPr>
          <w:rFonts w:ascii="Times New Roman" w:eastAsia="Times New Roman" w:hAnsi="Times New Roman" w:cs="Times New Roman"/>
          <w:b/>
          <w:sz w:val="24"/>
          <w:szCs w:val="24"/>
        </w:rPr>
      </w:pPr>
    </w:p>
    <w:p w14:paraId="7D437D7D" w14:textId="748E7CBA" w:rsidR="00AE6BBF" w:rsidRPr="00AE6BBF" w:rsidRDefault="00AE6BBF" w:rsidP="00AE6BBF">
      <w:pPr>
        <w:spacing w:line="240" w:lineRule="auto"/>
        <w:ind w:firstLine="720"/>
        <w:jc w:val="center"/>
        <w:rPr>
          <w:rFonts w:ascii="Times New Roman" w:eastAsia="Times New Roman" w:hAnsi="Times New Roman" w:cs="Times New Roman"/>
          <w:b/>
          <w:sz w:val="24"/>
          <w:szCs w:val="24"/>
        </w:rPr>
      </w:pPr>
      <w:r w:rsidRPr="00AE6BBF">
        <w:rPr>
          <w:rFonts w:ascii="Times New Roman" w:hAnsi="Times New Roman" w:cs="Times New Roman"/>
          <w:noProof/>
          <w:sz w:val="24"/>
          <w:szCs w:val="24"/>
          <w:lang w:val="en-US"/>
        </w:rPr>
        <w:drawing>
          <wp:inline distT="0" distB="0" distL="0" distR="0" wp14:anchorId="316BBFAC" wp14:editId="78ACEA94">
            <wp:extent cx="1533525" cy="2261464"/>
            <wp:effectExtent l="19050" t="19050" r="9525" b="24765"/>
            <wp:docPr id="1" name="Picture 1" descr="Image result for Ahmad al-Shukei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hmad al-Shukeir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3605" cy="2276330"/>
                    </a:xfrm>
                    <a:prstGeom prst="rect">
                      <a:avLst/>
                    </a:prstGeom>
                    <a:noFill/>
                    <a:ln w="3175">
                      <a:solidFill>
                        <a:schemeClr val="tx1"/>
                      </a:solidFill>
                    </a:ln>
                  </pic:spPr>
                </pic:pic>
              </a:graphicData>
            </a:graphic>
          </wp:inline>
        </w:drawing>
      </w:r>
    </w:p>
    <w:p w14:paraId="2FED88C2" w14:textId="77777777" w:rsidR="00AE6BBF" w:rsidRPr="00AE6BBF" w:rsidRDefault="00AE6BBF" w:rsidP="00AE6BBF">
      <w:pPr>
        <w:spacing w:line="240" w:lineRule="auto"/>
        <w:ind w:firstLine="720"/>
        <w:jc w:val="center"/>
        <w:rPr>
          <w:rFonts w:ascii="Times New Roman" w:eastAsia="Times New Roman" w:hAnsi="Times New Roman" w:cs="Times New Roman"/>
          <w:b/>
          <w:sz w:val="24"/>
          <w:szCs w:val="24"/>
        </w:rPr>
      </w:pPr>
    </w:p>
    <w:p w14:paraId="244AAB3F" w14:textId="61293CD4" w:rsidR="00AE6BBF" w:rsidRPr="00AE6BBF" w:rsidRDefault="007B393C" w:rsidP="00AE6BBF">
      <w:pPr>
        <w:spacing w:line="240" w:lineRule="auto"/>
        <w:ind w:firstLine="720"/>
        <w:rPr>
          <w:rFonts w:ascii="Times New Roman" w:eastAsia="Times New Roman" w:hAnsi="Times New Roman" w:cs="Times New Roman"/>
          <w:sz w:val="24"/>
          <w:szCs w:val="24"/>
        </w:rPr>
      </w:pPr>
      <w:r w:rsidRPr="00AE6BBF">
        <w:rPr>
          <w:rFonts w:ascii="Times New Roman" w:eastAsia="Times New Roman" w:hAnsi="Times New Roman" w:cs="Times New Roman"/>
          <w:sz w:val="24"/>
          <w:szCs w:val="24"/>
        </w:rPr>
        <w:t>Yo</w:t>
      </w:r>
      <w:r w:rsidR="00AE6BBF" w:rsidRPr="00AE6BBF">
        <w:rPr>
          <w:rFonts w:ascii="Times New Roman" w:eastAsia="Times New Roman" w:hAnsi="Times New Roman" w:cs="Times New Roman"/>
          <w:sz w:val="24"/>
          <w:szCs w:val="24"/>
        </w:rPr>
        <w:t xml:space="preserve">u </w:t>
      </w:r>
      <w:r w:rsidRPr="00AE6BBF">
        <w:rPr>
          <w:rFonts w:ascii="Times New Roman" w:eastAsia="Times New Roman" w:hAnsi="Times New Roman" w:cs="Times New Roman"/>
          <w:sz w:val="24"/>
          <w:szCs w:val="24"/>
        </w:rPr>
        <w:t xml:space="preserve">were born on January 1, 1908 in </w:t>
      </w:r>
      <w:proofErr w:type="spellStart"/>
      <w:r w:rsidRPr="00AE6BBF">
        <w:rPr>
          <w:rFonts w:ascii="Times New Roman" w:eastAsia="Times New Roman" w:hAnsi="Times New Roman" w:cs="Times New Roman"/>
          <w:sz w:val="24"/>
          <w:szCs w:val="24"/>
        </w:rPr>
        <w:t>Tebnine</w:t>
      </w:r>
      <w:proofErr w:type="spellEnd"/>
      <w:r w:rsidR="00AE6BBF" w:rsidRPr="00AE6BBF">
        <w:rPr>
          <w:rFonts w:ascii="Times New Roman" w:eastAsia="Times New Roman" w:hAnsi="Times New Roman" w:cs="Times New Roman"/>
          <w:sz w:val="24"/>
          <w:szCs w:val="24"/>
        </w:rPr>
        <w:t>,</w:t>
      </w:r>
      <w:r w:rsidRPr="00AE6BBF">
        <w:rPr>
          <w:rFonts w:ascii="Times New Roman" w:eastAsia="Times New Roman" w:hAnsi="Times New Roman" w:cs="Times New Roman"/>
          <w:sz w:val="24"/>
          <w:szCs w:val="24"/>
        </w:rPr>
        <w:t xml:space="preserve"> Leba</w:t>
      </w:r>
      <w:r w:rsidR="004821F1">
        <w:rPr>
          <w:rFonts w:ascii="Times New Roman" w:eastAsia="Times New Roman" w:hAnsi="Times New Roman" w:cs="Times New Roman"/>
          <w:sz w:val="24"/>
          <w:szCs w:val="24"/>
        </w:rPr>
        <w:t>non. Your mother is Turkish, but y</w:t>
      </w:r>
      <w:r w:rsidRPr="00AE6BBF">
        <w:rPr>
          <w:rFonts w:ascii="Times New Roman" w:eastAsia="Times New Roman" w:hAnsi="Times New Roman" w:cs="Times New Roman"/>
          <w:sz w:val="24"/>
          <w:szCs w:val="24"/>
        </w:rPr>
        <w:t>our father is Palestinian and</w:t>
      </w:r>
      <w:r w:rsidR="004821F1">
        <w:rPr>
          <w:rFonts w:ascii="Times New Roman" w:eastAsia="Times New Roman" w:hAnsi="Times New Roman" w:cs="Times New Roman"/>
          <w:sz w:val="24"/>
          <w:szCs w:val="24"/>
        </w:rPr>
        <w:t xml:space="preserve"> he</w:t>
      </w:r>
      <w:r w:rsidRPr="00AE6BBF">
        <w:rPr>
          <w:rFonts w:ascii="Times New Roman" w:eastAsia="Times New Roman" w:hAnsi="Times New Roman" w:cs="Times New Roman"/>
          <w:sz w:val="24"/>
          <w:szCs w:val="24"/>
        </w:rPr>
        <w:t xml:space="preserve"> was a part of the Ottoman </w:t>
      </w:r>
      <w:r w:rsidR="004821F1">
        <w:rPr>
          <w:rFonts w:ascii="Times New Roman" w:eastAsia="Times New Roman" w:hAnsi="Times New Roman" w:cs="Times New Roman"/>
          <w:sz w:val="24"/>
          <w:szCs w:val="24"/>
        </w:rPr>
        <w:t xml:space="preserve">Parliament from 1908 and 1912 (though </w:t>
      </w:r>
      <w:r w:rsidRPr="00AE6BBF">
        <w:rPr>
          <w:rFonts w:ascii="Times New Roman" w:eastAsia="Times New Roman" w:hAnsi="Times New Roman" w:cs="Times New Roman"/>
          <w:sz w:val="24"/>
          <w:szCs w:val="24"/>
        </w:rPr>
        <w:t xml:space="preserve">he was </w:t>
      </w:r>
      <w:r w:rsidR="004821F1">
        <w:rPr>
          <w:rFonts w:ascii="Times New Roman" w:eastAsia="Times New Roman" w:hAnsi="Times New Roman" w:cs="Times New Roman"/>
          <w:sz w:val="24"/>
          <w:szCs w:val="24"/>
        </w:rPr>
        <w:t xml:space="preserve">eventually </w:t>
      </w:r>
      <w:r w:rsidRPr="00AE6BBF">
        <w:rPr>
          <w:rFonts w:ascii="Times New Roman" w:eastAsia="Times New Roman" w:hAnsi="Times New Roman" w:cs="Times New Roman"/>
          <w:sz w:val="24"/>
          <w:szCs w:val="24"/>
        </w:rPr>
        <w:t xml:space="preserve">banished from </w:t>
      </w:r>
      <w:proofErr w:type="spellStart"/>
      <w:r w:rsidRPr="00AE6BBF">
        <w:rPr>
          <w:rFonts w:ascii="Times New Roman" w:eastAsia="Times New Roman" w:hAnsi="Times New Roman" w:cs="Times New Roman"/>
          <w:sz w:val="24"/>
          <w:szCs w:val="24"/>
        </w:rPr>
        <w:t>Tebine</w:t>
      </w:r>
      <w:proofErr w:type="spellEnd"/>
      <w:r w:rsidRPr="00AE6BBF">
        <w:rPr>
          <w:rFonts w:ascii="Times New Roman" w:eastAsia="Times New Roman" w:hAnsi="Times New Roman" w:cs="Times New Roman"/>
          <w:sz w:val="24"/>
          <w:szCs w:val="24"/>
        </w:rPr>
        <w:t xml:space="preserve"> due t</w:t>
      </w:r>
      <w:r w:rsidR="00AE6BBF" w:rsidRPr="00AE6BBF">
        <w:rPr>
          <w:rFonts w:ascii="Times New Roman" w:eastAsia="Times New Roman" w:hAnsi="Times New Roman" w:cs="Times New Roman"/>
          <w:sz w:val="24"/>
          <w:szCs w:val="24"/>
        </w:rPr>
        <w:t>o political conflicts</w:t>
      </w:r>
      <w:r w:rsidR="004821F1">
        <w:rPr>
          <w:rFonts w:ascii="Times New Roman" w:eastAsia="Times New Roman" w:hAnsi="Times New Roman" w:cs="Times New Roman"/>
          <w:sz w:val="24"/>
          <w:szCs w:val="24"/>
        </w:rPr>
        <w:t>)</w:t>
      </w:r>
      <w:r w:rsidR="00AE6BBF" w:rsidRPr="00AE6BBF">
        <w:rPr>
          <w:rFonts w:ascii="Times New Roman" w:eastAsia="Times New Roman" w:hAnsi="Times New Roman" w:cs="Times New Roman"/>
          <w:sz w:val="24"/>
          <w:szCs w:val="24"/>
        </w:rPr>
        <w:t>. You spent</w:t>
      </w:r>
      <w:r w:rsidRPr="00AE6BBF">
        <w:rPr>
          <w:rFonts w:ascii="Times New Roman" w:eastAsia="Times New Roman" w:hAnsi="Times New Roman" w:cs="Times New Roman"/>
          <w:sz w:val="24"/>
          <w:szCs w:val="24"/>
        </w:rPr>
        <w:t xml:space="preserve"> the rest of your childhood attending primary</w:t>
      </w:r>
      <w:r w:rsidR="00AE6BBF" w:rsidRPr="00AE6BBF">
        <w:rPr>
          <w:rFonts w:ascii="Times New Roman" w:eastAsia="Times New Roman" w:hAnsi="Times New Roman" w:cs="Times New Roman"/>
          <w:sz w:val="24"/>
          <w:szCs w:val="24"/>
        </w:rPr>
        <w:t xml:space="preserve"> school</w:t>
      </w:r>
      <w:r w:rsidRPr="00AE6BBF">
        <w:rPr>
          <w:rFonts w:ascii="Times New Roman" w:eastAsia="Times New Roman" w:hAnsi="Times New Roman" w:cs="Times New Roman"/>
          <w:sz w:val="24"/>
          <w:szCs w:val="24"/>
        </w:rPr>
        <w:t xml:space="preserve"> in </w:t>
      </w:r>
      <w:proofErr w:type="spellStart"/>
      <w:r w:rsidRPr="00AE6BBF">
        <w:rPr>
          <w:rFonts w:ascii="Times New Roman" w:eastAsia="Times New Roman" w:hAnsi="Times New Roman" w:cs="Times New Roman"/>
          <w:sz w:val="24"/>
          <w:szCs w:val="24"/>
        </w:rPr>
        <w:t>Akka</w:t>
      </w:r>
      <w:proofErr w:type="spellEnd"/>
      <w:r w:rsidRPr="00AE6BBF">
        <w:rPr>
          <w:rFonts w:ascii="Times New Roman" w:eastAsia="Times New Roman" w:hAnsi="Times New Roman" w:cs="Times New Roman"/>
          <w:sz w:val="24"/>
          <w:szCs w:val="24"/>
        </w:rPr>
        <w:t xml:space="preserve"> and then secondary school</w:t>
      </w:r>
      <w:r w:rsidR="004821F1">
        <w:rPr>
          <w:rFonts w:ascii="Times New Roman" w:eastAsia="Times New Roman" w:hAnsi="Times New Roman" w:cs="Times New Roman"/>
          <w:sz w:val="24"/>
          <w:szCs w:val="24"/>
        </w:rPr>
        <w:t xml:space="preserve"> and British law school</w:t>
      </w:r>
      <w:r w:rsidRPr="00AE6BBF">
        <w:rPr>
          <w:rFonts w:ascii="Times New Roman" w:eastAsia="Times New Roman" w:hAnsi="Times New Roman" w:cs="Times New Roman"/>
          <w:sz w:val="24"/>
          <w:szCs w:val="24"/>
        </w:rPr>
        <w:t xml:space="preserve"> in Jerusalem. </w:t>
      </w:r>
      <w:r w:rsidR="004821F1">
        <w:rPr>
          <w:rFonts w:ascii="Times New Roman" w:eastAsia="Times New Roman" w:hAnsi="Times New Roman" w:cs="Times New Roman"/>
          <w:sz w:val="24"/>
          <w:szCs w:val="24"/>
        </w:rPr>
        <w:t>In addition to attending law school,</w:t>
      </w:r>
      <w:r w:rsidRPr="00AE6BBF">
        <w:rPr>
          <w:rFonts w:ascii="Times New Roman" w:eastAsia="Times New Roman" w:hAnsi="Times New Roman" w:cs="Times New Roman"/>
          <w:sz w:val="24"/>
          <w:szCs w:val="24"/>
        </w:rPr>
        <w:t xml:space="preserve"> you </w:t>
      </w:r>
      <w:r w:rsidR="00AE6BBF" w:rsidRPr="00AE6BBF">
        <w:rPr>
          <w:rFonts w:ascii="Times New Roman" w:eastAsia="Times New Roman" w:hAnsi="Times New Roman" w:cs="Times New Roman"/>
          <w:sz w:val="24"/>
          <w:szCs w:val="24"/>
        </w:rPr>
        <w:t>w</w:t>
      </w:r>
      <w:r w:rsidRPr="00AE6BBF">
        <w:rPr>
          <w:rFonts w:ascii="Times New Roman" w:eastAsia="Times New Roman" w:hAnsi="Times New Roman" w:cs="Times New Roman"/>
          <w:sz w:val="24"/>
          <w:szCs w:val="24"/>
        </w:rPr>
        <w:t>ork</w:t>
      </w:r>
      <w:r w:rsidR="00AE6BBF" w:rsidRPr="00AE6BBF">
        <w:rPr>
          <w:rFonts w:ascii="Times New Roman" w:eastAsia="Times New Roman" w:hAnsi="Times New Roman" w:cs="Times New Roman"/>
          <w:sz w:val="24"/>
          <w:szCs w:val="24"/>
        </w:rPr>
        <w:t>ed</w:t>
      </w:r>
      <w:r w:rsidRPr="00AE6BBF">
        <w:rPr>
          <w:rFonts w:ascii="Times New Roman" w:eastAsia="Times New Roman" w:hAnsi="Times New Roman" w:cs="Times New Roman"/>
          <w:sz w:val="24"/>
          <w:szCs w:val="24"/>
        </w:rPr>
        <w:t xml:space="preserve"> for a newspaper, which </w:t>
      </w:r>
      <w:r w:rsidR="004821F1">
        <w:rPr>
          <w:rFonts w:ascii="Times New Roman" w:eastAsia="Times New Roman" w:hAnsi="Times New Roman" w:cs="Times New Roman"/>
          <w:sz w:val="24"/>
          <w:szCs w:val="24"/>
        </w:rPr>
        <w:t xml:space="preserve">helped you become comfortable </w:t>
      </w:r>
      <w:r w:rsidRPr="00AE6BBF">
        <w:rPr>
          <w:rFonts w:ascii="Times New Roman" w:eastAsia="Times New Roman" w:hAnsi="Times New Roman" w:cs="Times New Roman"/>
          <w:sz w:val="24"/>
          <w:szCs w:val="24"/>
        </w:rPr>
        <w:t>with working with the media. Once you graduate</w:t>
      </w:r>
      <w:r w:rsidR="00AE6BBF" w:rsidRPr="00AE6BBF">
        <w:rPr>
          <w:rFonts w:ascii="Times New Roman" w:eastAsia="Times New Roman" w:hAnsi="Times New Roman" w:cs="Times New Roman"/>
          <w:sz w:val="24"/>
          <w:szCs w:val="24"/>
        </w:rPr>
        <w:t>d from law school,</w:t>
      </w:r>
      <w:r w:rsidRPr="00AE6BBF">
        <w:rPr>
          <w:rFonts w:ascii="Times New Roman" w:eastAsia="Times New Roman" w:hAnsi="Times New Roman" w:cs="Times New Roman"/>
          <w:sz w:val="24"/>
          <w:szCs w:val="24"/>
        </w:rPr>
        <w:t xml:space="preserve"> you become an important lawyer in Palestine working unde</w:t>
      </w:r>
      <w:r w:rsidR="00AE6BBF" w:rsidRPr="00AE6BBF">
        <w:rPr>
          <w:rFonts w:ascii="Times New Roman" w:eastAsia="Times New Roman" w:hAnsi="Times New Roman" w:cs="Times New Roman"/>
          <w:sz w:val="24"/>
          <w:szCs w:val="24"/>
        </w:rPr>
        <w:t xml:space="preserve">r </w:t>
      </w:r>
      <w:proofErr w:type="spellStart"/>
      <w:r w:rsidR="00AE6BBF" w:rsidRPr="00AE6BBF">
        <w:rPr>
          <w:rFonts w:ascii="Times New Roman" w:eastAsia="Times New Roman" w:hAnsi="Times New Roman" w:cs="Times New Roman"/>
          <w:sz w:val="24"/>
          <w:szCs w:val="24"/>
        </w:rPr>
        <w:t>Awni</w:t>
      </w:r>
      <w:proofErr w:type="spellEnd"/>
      <w:r w:rsidR="00AE6BBF" w:rsidRPr="00AE6BBF">
        <w:rPr>
          <w:rFonts w:ascii="Times New Roman" w:eastAsia="Times New Roman" w:hAnsi="Times New Roman" w:cs="Times New Roman"/>
          <w:sz w:val="24"/>
          <w:szCs w:val="24"/>
        </w:rPr>
        <w:t xml:space="preserve"> Abdul </w:t>
      </w:r>
      <w:proofErr w:type="spellStart"/>
      <w:r w:rsidR="00AE6BBF" w:rsidRPr="00AE6BBF">
        <w:rPr>
          <w:rFonts w:ascii="Times New Roman" w:eastAsia="Times New Roman" w:hAnsi="Times New Roman" w:cs="Times New Roman"/>
          <w:sz w:val="24"/>
          <w:szCs w:val="24"/>
        </w:rPr>
        <w:t>Hadi</w:t>
      </w:r>
      <w:proofErr w:type="spellEnd"/>
      <w:r w:rsidR="00AE6BBF" w:rsidRPr="00AE6BBF">
        <w:rPr>
          <w:rFonts w:ascii="Times New Roman" w:eastAsia="Times New Roman" w:hAnsi="Times New Roman" w:cs="Times New Roman"/>
          <w:sz w:val="24"/>
          <w:szCs w:val="24"/>
        </w:rPr>
        <w:t>, a prominent Arab and founder</w:t>
      </w:r>
      <w:r w:rsidRPr="00AE6BBF">
        <w:rPr>
          <w:rFonts w:ascii="Times New Roman" w:eastAsia="Times New Roman" w:hAnsi="Times New Roman" w:cs="Times New Roman"/>
          <w:sz w:val="24"/>
          <w:szCs w:val="24"/>
        </w:rPr>
        <w:t xml:space="preserve"> of the </w:t>
      </w:r>
      <w:r w:rsidR="00AE6BBF" w:rsidRPr="00AE6BBF">
        <w:rPr>
          <w:rFonts w:ascii="Times New Roman" w:eastAsia="Times New Roman" w:hAnsi="Times New Roman" w:cs="Times New Roman"/>
          <w:sz w:val="24"/>
          <w:szCs w:val="24"/>
        </w:rPr>
        <w:t xml:space="preserve">Independence Party in Palestine, </w:t>
      </w:r>
      <w:r w:rsidRPr="00AE6BBF">
        <w:rPr>
          <w:rFonts w:ascii="Times New Roman" w:eastAsia="Times New Roman" w:hAnsi="Times New Roman" w:cs="Times New Roman"/>
          <w:sz w:val="24"/>
          <w:szCs w:val="24"/>
        </w:rPr>
        <w:t>which you join</w:t>
      </w:r>
      <w:r w:rsidR="00AE6BBF" w:rsidRPr="00AE6BBF">
        <w:rPr>
          <w:rFonts w:ascii="Times New Roman" w:eastAsia="Times New Roman" w:hAnsi="Times New Roman" w:cs="Times New Roman"/>
          <w:sz w:val="24"/>
          <w:szCs w:val="24"/>
        </w:rPr>
        <w:t>ed</w:t>
      </w:r>
      <w:r w:rsidR="004821F1">
        <w:rPr>
          <w:rFonts w:ascii="Times New Roman" w:eastAsia="Times New Roman" w:hAnsi="Times New Roman" w:cs="Times New Roman"/>
          <w:sz w:val="24"/>
          <w:szCs w:val="24"/>
        </w:rPr>
        <w:t xml:space="preserve"> (NOTE: a</w:t>
      </w:r>
      <w:r w:rsidRPr="00AE6BBF">
        <w:rPr>
          <w:rFonts w:ascii="Times New Roman" w:eastAsia="Times New Roman" w:hAnsi="Times New Roman" w:cs="Times New Roman"/>
          <w:sz w:val="24"/>
          <w:szCs w:val="24"/>
        </w:rPr>
        <w:t xml:space="preserve">nother important founder of this party is </w:t>
      </w:r>
      <w:proofErr w:type="spellStart"/>
      <w:r w:rsidRPr="00AE6BBF">
        <w:rPr>
          <w:rFonts w:ascii="Times New Roman" w:eastAsia="Times New Roman" w:hAnsi="Times New Roman" w:cs="Times New Roman"/>
          <w:sz w:val="24"/>
          <w:szCs w:val="24"/>
        </w:rPr>
        <w:t>Izzat</w:t>
      </w:r>
      <w:proofErr w:type="spellEnd"/>
      <w:r w:rsidRPr="00AE6BBF">
        <w:rPr>
          <w:rFonts w:ascii="Times New Roman" w:eastAsia="Times New Roman" w:hAnsi="Times New Roman" w:cs="Times New Roman"/>
          <w:sz w:val="24"/>
          <w:szCs w:val="24"/>
        </w:rPr>
        <w:t xml:space="preserve"> </w:t>
      </w:r>
      <w:proofErr w:type="spellStart"/>
      <w:r w:rsidRPr="00AE6BBF">
        <w:rPr>
          <w:rFonts w:ascii="Times New Roman" w:eastAsia="Times New Roman" w:hAnsi="Times New Roman" w:cs="Times New Roman"/>
          <w:sz w:val="24"/>
          <w:szCs w:val="24"/>
        </w:rPr>
        <w:t>Darwaza</w:t>
      </w:r>
      <w:proofErr w:type="spellEnd"/>
      <w:r w:rsidRPr="00AE6BBF">
        <w:rPr>
          <w:rFonts w:ascii="Times New Roman" w:eastAsia="Times New Roman" w:hAnsi="Times New Roman" w:cs="Times New Roman"/>
          <w:sz w:val="24"/>
          <w:szCs w:val="24"/>
        </w:rPr>
        <w:t xml:space="preserve">, </w:t>
      </w:r>
      <w:r w:rsidR="004821F1">
        <w:rPr>
          <w:rFonts w:ascii="Times New Roman" w:eastAsia="Times New Roman" w:hAnsi="Times New Roman" w:cs="Times New Roman"/>
          <w:sz w:val="24"/>
          <w:szCs w:val="24"/>
        </w:rPr>
        <w:t>a fellow member of the Arab Higher Committee)</w:t>
      </w:r>
      <w:r w:rsidRPr="00AE6BBF">
        <w:rPr>
          <w:rFonts w:ascii="Times New Roman" w:eastAsia="Times New Roman" w:hAnsi="Times New Roman" w:cs="Times New Roman"/>
          <w:sz w:val="24"/>
          <w:szCs w:val="24"/>
        </w:rPr>
        <w:t>. The primary goal for the Independence Party in Palestine</w:t>
      </w:r>
      <w:r w:rsidR="00AE6BBF" w:rsidRPr="00AE6BBF">
        <w:rPr>
          <w:rFonts w:ascii="Times New Roman" w:eastAsia="Times New Roman" w:hAnsi="Times New Roman" w:cs="Times New Roman"/>
          <w:sz w:val="24"/>
          <w:szCs w:val="24"/>
        </w:rPr>
        <w:t xml:space="preserve"> i</w:t>
      </w:r>
      <w:r w:rsidRPr="00AE6BBF">
        <w:rPr>
          <w:rFonts w:ascii="Times New Roman" w:eastAsia="Times New Roman" w:hAnsi="Times New Roman" w:cs="Times New Roman"/>
          <w:sz w:val="24"/>
          <w:szCs w:val="24"/>
        </w:rPr>
        <w:t>s independence for all</w:t>
      </w:r>
      <w:r w:rsidR="00AE6BBF" w:rsidRPr="00AE6BBF">
        <w:rPr>
          <w:rFonts w:ascii="Times New Roman" w:eastAsia="Times New Roman" w:hAnsi="Times New Roman" w:cs="Times New Roman"/>
          <w:sz w:val="24"/>
          <w:szCs w:val="24"/>
        </w:rPr>
        <w:t xml:space="preserve"> Arab countries</w:t>
      </w:r>
      <w:r w:rsidR="004821F1">
        <w:rPr>
          <w:rFonts w:ascii="Times New Roman" w:eastAsia="Times New Roman" w:hAnsi="Times New Roman" w:cs="Times New Roman"/>
          <w:sz w:val="24"/>
          <w:szCs w:val="24"/>
        </w:rPr>
        <w:t xml:space="preserve">, including Palestine. </w:t>
      </w:r>
      <w:r w:rsidRPr="00AE6BBF">
        <w:rPr>
          <w:rFonts w:ascii="Times New Roman" w:eastAsia="Times New Roman" w:hAnsi="Times New Roman" w:cs="Times New Roman"/>
          <w:sz w:val="24"/>
          <w:szCs w:val="24"/>
        </w:rPr>
        <w:t xml:space="preserve"> </w:t>
      </w:r>
    </w:p>
    <w:p w14:paraId="4B104E42" w14:textId="3C8DEEF2" w:rsidR="00AE6BBF" w:rsidRPr="00AE6BBF" w:rsidRDefault="00AE6BBF" w:rsidP="00AE6BBF">
      <w:pPr>
        <w:spacing w:line="240" w:lineRule="auto"/>
        <w:ind w:firstLine="720"/>
        <w:rPr>
          <w:rFonts w:ascii="Times New Roman" w:eastAsia="Times New Roman" w:hAnsi="Times New Roman" w:cs="Times New Roman"/>
          <w:sz w:val="24"/>
          <w:szCs w:val="24"/>
        </w:rPr>
      </w:pPr>
      <w:r w:rsidRPr="00AE6BBF">
        <w:rPr>
          <w:rFonts w:ascii="Times New Roman" w:eastAsia="Times New Roman" w:hAnsi="Times New Roman" w:cs="Times New Roman"/>
          <w:sz w:val="24"/>
          <w:szCs w:val="24"/>
        </w:rPr>
        <w:t>As Palestine endured</w:t>
      </w:r>
      <w:r w:rsidR="007B393C" w:rsidRPr="00AE6BBF">
        <w:rPr>
          <w:rFonts w:ascii="Times New Roman" w:eastAsia="Times New Roman" w:hAnsi="Times New Roman" w:cs="Times New Roman"/>
          <w:sz w:val="24"/>
          <w:szCs w:val="24"/>
        </w:rPr>
        <w:t xml:space="preserve"> continuous </w:t>
      </w:r>
      <w:r w:rsidRPr="00AE6BBF">
        <w:rPr>
          <w:rFonts w:ascii="Times New Roman" w:eastAsia="Times New Roman" w:hAnsi="Times New Roman" w:cs="Times New Roman"/>
          <w:sz w:val="24"/>
          <w:szCs w:val="24"/>
        </w:rPr>
        <w:t xml:space="preserve">conflict </w:t>
      </w:r>
      <w:r w:rsidR="007B393C" w:rsidRPr="00AE6BBF">
        <w:rPr>
          <w:rFonts w:ascii="Times New Roman" w:eastAsia="Times New Roman" w:hAnsi="Times New Roman" w:cs="Times New Roman"/>
          <w:sz w:val="24"/>
          <w:szCs w:val="24"/>
        </w:rPr>
        <w:t xml:space="preserve">throughout the </w:t>
      </w:r>
      <w:r w:rsidRPr="00AE6BBF">
        <w:rPr>
          <w:rFonts w:ascii="Times New Roman" w:eastAsia="Times New Roman" w:hAnsi="Times New Roman" w:cs="Times New Roman"/>
          <w:sz w:val="24"/>
          <w:szCs w:val="24"/>
        </w:rPr>
        <w:t>1930s, you beca</w:t>
      </w:r>
      <w:r w:rsidR="007B393C" w:rsidRPr="00AE6BBF">
        <w:rPr>
          <w:rFonts w:ascii="Times New Roman" w:eastAsia="Times New Roman" w:hAnsi="Times New Roman" w:cs="Times New Roman"/>
          <w:sz w:val="24"/>
          <w:szCs w:val="24"/>
        </w:rPr>
        <w:t>me deeply involved in Arab</w:t>
      </w:r>
      <w:r w:rsidR="004821F1">
        <w:rPr>
          <w:rFonts w:ascii="Times New Roman" w:eastAsia="Times New Roman" w:hAnsi="Times New Roman" w:cs="Times New Roman"/>
          <w:sz w:val="24"/>
          <w:szCs w:val="24"/>
        </w:rPr>
        <w:t xml:space="preserve"> nationali</w:t>
      </w:r>
      <w:r w:rsidR="007B393C" w:rsidRPr="00AE6BBF">
        <w:rPr>
          <w:rFonts w:ascii="Times New Roman" w:eastAsia="Times New Roman" w:hAnsi="Times New Roman" w:cs="Times New Roman"/>
          <w:sz w:val="24"/>
          <w:szCs w:val="24"/>
        </w:rPr>
        <w:t>s</w:t>
      </w:r>
      <w:r w:rsidR="004821F1">
        <w:rPr>
          <w:rFonts w:ascii="Times New Roman" w:eastAsia="Times New Roman" w:hAnsi="Times New Roman" w:cs="Times New Roman"/>
          <w:sz w:val="24"/>
          <w:szCs w:val="24"/>
        </w:rPr>
        <w:t>m</w:t>
      </w:r>
      <w:r w:rsidR="007B393C" w:rsidRPr="00AE6BBF">
        <w:rPr>
          <w:rFonts w:ascii="Times New Roman" w:eastAsia="Times New Roman" w:hAnsi="Times New Roman" w:cs="Times New Roman"/>
          <w:sz w:val="24"/>
          <w:szCs w:val="24"/>
        </w:rPr>
        <w:t xml:space="preserve"> and resisting the British government, which eventually caused problems that forced you to flee to Egypt. Around the beginning of World War II you left Egypt and decided to move back to </w:t>
      </w:r>
      <w:proofErr w:type="spellStart"/>
      <w:r w:rsidR="007B393C" w:rsidRPr="00AE6BBF">
        <w:rPr>
          <w:rFonts w:ascii="Times New Roman" w:eastAsia="Times New Roman" w:hAnsi="Times New Roman" w:cs="Times New Roman"/>
          <w:sz w:val="24"/>
          <w:szCs w:val="24"/>
        </w:rPr>
        <w:t>Akka</w:t>
      </w:r>
      <w:proofErr w:type="spellEnd"/>
      <w:r w:rsidR="007B393C" w:rsidRPr="00AE6BBF">
        <w:rPr>
          <w:rFonts w:ascii="Times New Roman" w:eastAsia="Times New Roman" w:hAnsi="Times New Roman" w:cs="Times New Roman"/>
          <w:sz w:val="24"/>
          <w:szCs w:val="24"/>
        </w:rPr>
        <w:t xml:space="preserve">, </w:t>
      </w:r>
      <w:r w:rsidRPr="00AE6BBF">
        <w:rPr>
          <w:rFonts w:ascii="Times New Roman" w:eastAsia="Times New Roman" w:hAnsi="Times New Roman" w:cs="Times New Roman"/>
          <w:sz w:val="24"/>
          <w:szCs w:val="24"/>
        </w:rPr>
        <w:t xml:space="preserve">where you </w:t>
      </w:r>
      <w:r w:rsidR="007B393C" w:rsidRPr="00AE6BBF">
        <w:rPr>
          <w:rFonts w:ascii="Times New Roman" w:eastAsia="Times New Roman" w:hAnsi="Times New Roman" w:cs="Times New Roman"/>
          <w:sz w:val="24"/>
          <w:szCs w:val="24"/>
        </w:rPr>
        <w:t>start</w:t>
      </w:r>
      <w:r w:rsidRPr="00AE6BBF">
        <w:rPr>
          <w:rFonts w:ascii="Times New Roman" w:eastAsia="Times New Roman" w:hAnsi="Times New Roman" w:cs="Times New Roman"/>
          <w:sz w:val="24"/>
          <w:szCs w:val="24"/>
        </w:rPr>
        <w:t>ed</w:t>
      </w:r>
      <w:r w:rsidR="007B393C" w:rsidRPr="00AE6BBF">
        <w:rPr>
          <w:rFonts w:ascii="Times New Roman" w:eastAsia="Times New Roman" w:hAnsi="Times New Roman" w:cs="Times New Roman"/>
          <w:sz w:val="24"/>
          <w:szCs w:val="24"/>
        </w:rPr>
        <w:t xml:space="preserve"> your own law firm to help Arabs maintain their land </w:t>
      </w:r>
      <w:r w:rsidRPr="00AE6BBF">
        <w:rPr>
          <w:rFonts w:ascii="Times New Roman" w:eastAsia="Times New Roman" w:hAnsi="Times New Roman" w:cs="Times New Roman"/>
          <w:sz w:val="24"/>
          <w:szCs w:val="24"/>
        </w:rPr>
        <w:t xml:space="preserve">from being taken by </w:t>
      </w:r>
      <w:r w:rsidR="007B393C" w:rsidRPr="00AE6BBF">
        <w:rPr>
          <w:rFonts w:ascii="Times New Roman" w:eastAsia="Times New Roman" w:hAnsi="Times New Roman" w:cs="Times New Roman"/>
          <w:sz w:val="24"/>
          <w:szCs w:val="24"/>
        </w:rPr>
        <w:t xml:space="preserve">the </w:t>
      </w:r>
      <w:r w:rsidRPr="00AE6BBF">
        <w:rPr>
          <w:rFonts w:ascii="Times New Roman" w:eastAsia="Times New Roman" w:hAnsi="Times New Roman" w:cs="Times New Roman"/>
          <w:sz w:val="24"/>
          <w:szCs w:val="24"/>
        </w:rPr>
        <w:t xml:space="preserve">large number of Zionist </w:t>
      </w:r>
      <w:r w:rsidR="007B393C" w:rsidRPr="00AE6BBF">
        <w:rPr>
          <w:rFonts w:ascii="Times New Roman" w:eastAsia="Times New Roman" w:hAnsi="Times New Roman" w:cs="Times New Roman"/>
          <w:sz w:val="24"/>
          <w:szCs w:val="24"/>
        </w:rPr>
        <w:t>immigra</w:t>
      </w:r>
      <w:r w:rsidR="004821F1">
        <w:rPr>
          <w:rFonts w:ascii="Times New Roman" w:eastAsia="Times New Roman" w:hAnsi="Times New Roman" w:cs="Times New Roman"/>
          <w:sz w:val="24"/>
          <w:szCs w:val="24"/>
        </w:rPr>
        <w:t>n</w:t>
      </w:r>
      <w:r w:rsidR="007B393C" w:rsidRPr="00AE6BBF">
        <w:rPr>
          <w:rFonts w:ascii="Times New Roman" w:eastAsia="Times New Roman" w:hAnsi="Times New Roman" w:cs="Times New Roman"/>
          <w:sz w:val="24"/>
          <w:szCs w:val="24"/>
        </w:rPr>
        <w:t>t</w:t>
      </w:r>
      <w:r w:rsidRPr="00AE6BBF">
        <w:rPr>
          <w:rFonts w:ascii="Times New Roman" w:eastAsia="Times New Roman" w:hAnsi="Times New Roman" w:cs="Times New Roman"/>
          <w:sz w:val="24"/>
          <w:szCs w:val="24"/>
        </w:rPr>
        <w:t>s</w:t>
      </w:r>
      <w:r w:rsidR="004821F1">
        <w:rPr>
          <w:rFonts w:ascii="Times New Roman" w:eastAsia="Times New Roman" w:hAnsi="Times New Roman" w:cs="Times New Roman"/>
          <w:sz w:val="24"/>
          <w:szCs w:val="24"/>
        </w:rPr>
        <w:t xml:space="preserve"> coming to Palestine from Russia and Europe.</w:t>
      </w:r>
    </w:p>
    <w:p w14:paraId="00000003" w14:textId="6C9FFB16" w:rsidR="009A0D3D" w:rsidRDefault="007B393C" w:rsidP="00AE6BBF">
      <w:pPr>
        <w:spacing w:line="240" w:lineRule="auto"/>
        <w:ind w:firstLine="720"/>
        <w:rPr>
          <w:rFonts w:ascii="Times New Roman" w:eastAsia="Times New Roman" w:hAnsi="Times New Roman" w:cs="Times New Roman"/>
          <w:sz w:val="24"/>
          <w:szCs w:val="24"/>
        </w:rPr>
      </w:pPr>
      <w:r w:rsidRPr="00AE6BBF">
        <w:rPr>
          <w:rFonts w:ascii="Times New Roman" w:eastAsia="Times New Roman" w:hAnsi="Times New Roman" w:cs="Times New Roman"/>
          <w:sz w:val="24"/>
          <w:szCs w:val="24"/>
        </w:rPr>
        <w:t xml:space="preserve">In 1945 you become the first director of the Arab Office in Washington, D.C., and a year later you become the head of The Central Arab Media Office in Jerusalem. </w:t>
      </w:r>
      <w:r w:rsidR="004821F1">
        <w:rPr>
          <w:rFonts w:ascii="Times New Roman" w:eastAsia="Times New Roman" w:hAnsi="Times New Roman" w:cs="Times New Roman"/>
          <w:sz w:val="24"/>
          <w:szCs w:val="24"/>
        </w:rPr>
        <w:t xml:space="preserve">In </w:t>
      </w:r>
      <w:r w:rsidRPr="00AE6BBF">
        <w:rPr>
          <w:rFonts w:ascii="Times New Roman" w:eastAsia="Times New Roman" w:hAnsi="Times New Roman" w:cs="Times New Roman"/>
          <w:sz w:val="24"/>
          <w:szCs w:val="24"/>
        </w:rPr>
        <w:t>1946, you joined the Arab Higher Committee, the primary political group</w:t>
      </w:r>
      <w:r w:rsidR="00AE6BBF" w:rsidRPr="00AE6BBF">
        <w:rPr>
          <w:rFonts w:ascii="Times New Roman" w:eastAsia="Times New Roman" w:hAnsi="Times New Roman" w:cs="Times New Roman"/>
          <w:sz w:val="24"/>
          <w:szCs w:val="24"/>
        </w:rPr>
        <w:t xml:space="preserve"> </w:t>
      </w:r>
      <w:r w:rsidR="004821F1">
        <w:rPr>
          <w:rFonts w:ascii="Times New Roman" w:eastAsia="Times New Roman" w:hAnsi="Times New Roman" w:cs="Times New Roman"/>
          <w:sz w:val="24"/>
          <w:szCs w:val="24"/>
        </w:rPr>
        <w:t>working for</w:t>
      </w:r>
      <w:r w:rsidR="00AE6BBF" w:rsidRPr="00AE6BBF">
        <w:rPr>
          <w:rFonts w:ascii="Times New Roman" w:eastAsia="Times New Roman" w:hAnsi="Times New Roman" w:cs="Times New Roman"/>
          <w:sz w:val="24"/>
          <w:szCs w:val="24"/>
        </w:rPr>
        <w:t xml:space="preserve"> the</w:t>
      </w:r>
      <w:r w:rsidR="004821F1">
        <w:rPr>
          <w:rFonts w:ascii="Times New Roman" w:eastAsia="Times New Roman" w:hAnsi="Times New Roman" w:cs="Times New Roman"/>
          <w:sz w:val="24"/>
          <w:szCs w:val="24"/>
        </w:rPr>
        <w:t xml:space="preserve"> rights of</w:t>
      </w:r>
      <w:r w:rsidRPr="00AE6BBF">
        <w:rPr>
          <w:rFonts w:ascii="Times New Roman" w:eastAsia="Times New Roman" w:hAnsi="Times New Roman" w:cs="Times New Roman"/>
          <w:sz w:val="24"/>
          <w:szCs w:val="24"/>
        </w:rPr>
        <w:t xml:space="preserve"> Palestinian Arabs. The Arab Higher Committee was created by the wealthy and incredibly influential Grand Mufti of</w:t>
      </w:r>
      <w:r w:rsidR="00AE6BBF" w:rsidRPr="00AE6BBF">
        <w:rPr>
          <w:rFonts w:ascii="Times New Roman" w:eastAsia="Times New Roman" w:hAnsi="Times New Roman" w:cs="Times New Roman"/>
          <w:sz w:val="24"/>
          <w:szCs w:val="24"/>
        </w:rPr>
        <w:t xml:space="preserve"> Jerusalem, Amin al-</w:t>
      </w:r>
      <w:proofErr w:type="spellStart"/>
      <w:r w:rsidR="00AE6BBF" w:rsidRPr="00AE6BBF">
        <w:rPr>
          <w:rFonts w:ascii="Times New Roman" w:eastAsia="Times New Roman" w:hAnsi="Times New Roman" w:cs="Times New Roman"/>
          <w:sz w:val="24"/>
          <w:szCs w:val="24"/>
        </w:rPr>
        <w:t>Husayni</w:t>
      </w:r>
      <w:proofErr w:type="spellEnd"/>
      <w:r w:rsidR="00AE6BBF" w:rsidRPr="00AE6BBF">
        <w:rPr>
          <w:rFonts w:ascii="Times New Roman" w:eastAsia="Times New Roman" w:hAnsi="Times New Roman" w:cs="Times New Roman"/>
          <w:sz w:val="24"/>
          <w:szCs w:val="24"/>
        </w:rPr>
        <w:t>, who is a</w:t>
      </w:r>
      <w:r w:rsidRPr="00AE6BBF">
        <w:rPr>
          <w:rFonts w:ascii="Times New Roman" w:eastAsia="Times New Roman" w:hAnsi="Times New Roman" w:cs="Times New Roman"/>
          <w:sz w:val="24"/>
          <w:szCs w:val="24"/>
        </w:rPr>
        <w:t xml:space="preserve"> member of the</w:t>
      </w:r>
      <w:r w:rsidR="004821F1">
        <w:rPr>
          <w:rFonts w:ascii="Times New Roman" w:eastAsia="Times New Roman" w:hAnsi="Times New Roman" w:cs="Times New Roman"/>
          <w:sz w:val="24"/>
          <w:szCs w:val="24"/>
        </w:rPr>
        <w:t xml:space="preserve"> prominent</w:t>
      </w:r>
      <w:r w:rsidRPr="00AE6BBF">
        <w:rPr>
          <w:rFonts w:ascii="Times New Roman" w:eastAsia="Times New Roman" w:hAnsi="Times New Roman" w:cs="Times New Roman"/>
          <w:sz w:val="24"/>
          <w:szCs w:val="24"/>
        </w:rPr>
        <w:t xml:space="preserve"> al-</w:t>
      </w:r>
      <w:proofErr w:type="spellStart"/>
      <w:r w:rsidRPr="00AE6BBF">
        <w:rPr>
          <w:rFonts w:ascii="Times New Roman" w:eastAsia="Times New Roman" w:hAnsi="Times New Roman" w:cs="Times New Roman"/>
          <w:sz w:val="24"/>
          <w:szCs w:val="24"/>
        </w:rPr>
        <w:t>Husayni</w:t>
      </w:r>
      <w:proofErr w:type="spellEnd"/>
      <w:r w:rsidRPr="00AE6BBF">
        <w:rPr>
          <w:rFonts w:ascii="Times New Roman" w:eastAsia="Times New Roman" w:hAnsi="Times New Roman" w:cs="Times New Roman"/>
          <w:sz w:val="24"/>
          <w:szCs w:val="24"/>
        </w:rPr>
        <w:t xml:space="preserve"> family, a group of politically prominent landowners in Palestine. </w:t>
      </w:r>
      <w:r w:rsidR="00AE6BBF" w:rsidRPr="00AE6BBF">
        <w:rPr>
          <w:rFonts w:ascii="Times New Roman" w:eastAsia="Times New Roman" w:hAnsi="Times New Roman" w:cs="Times New Roman"/>
          <w:sz w:val="24"/>
          <w:szCs w:val="24"/>
        </w:rPr>
        <w:t>You agree with al-</w:t>
      </w:r>
      <w:proofErr w:type="spellStart"/>
      <w:r w:rsidR="00AE6BBF" w:rsidRPr="00AE6BBF">
        <w:rPr>
          <w:rFonts w:ascii="Times New Roman" w:eastAsia="Times New Roman" w:hAnsi="Times New Roman" w:cs="Times New Roman"/>
          <w:sz w:val="24"/>
          <w:szCs w:val="24"/>
        </w:rPr>
        <w:t>Husayni</w:t>
      </w:r>
      <w:proofErr w:type="spellEnd"/>
      <w:r w:rsidR="00AE6BBF" w:rsidRPr="00AE6BBF">
        <w:rPr>
          <w:rFonts w:ascii="Times New Roman" w:eastAsia="Times New Roman" w:hAnsi="Times New Roman" w:cs="Times New Roman"/>
          <w:sz w:val="24"/>
          <w:szCs w:val="24"/>
        </w:rPr>
        <w:t xml:space="preserve"> and other members of the</w:t>
      </w:r>
      <w:r w:rsidRPr="00AE6BBF">
        <w:rPr>
          <w:rFonts w:ascii="Times New Roman" w:eastAsia="Times New Roman" w:hAnsi="Times New Roman" w:cs="Times New Roman"/>
          <w:sz w:val="24"/>
          <w:szCs w:val="24"/>
        </w:rPr>
        <w:t xml:space="preserve"> Arab Higher Committee </w:t>
      </w:r>
      <w:r w:rsidR="00AE6BBF" w:rsidRPr="00AE6BBF">
        <w:rPr>
          <w:rFonts w:ascii="Times New Roman" w:eastAsia="Times New Roman" w:hAnsi="Times New Roman" w:cs="Times New Roman"/>
          <w:sz w:val="24"/>
          <w:szCs w:val="24"/>
        </w:rPr>
        <w:t>that the</w:t>
      </w:r>
      <w:r w:rsidR="004821F1">
        <w:rPr>
          <w:rFonts w:ascii="Times New Roman" w:eastAsia="Times New Roman" w:hAnsi="Times New Roman" w:cs="Times New Roman"/>
          <w:sz w:val="24"/>
          <w:szCs w:val="24"/>
        </w:rPr>
        <w:t xml:space="preserve"> only</w:t>
      </w:r>
      <w:r w:rsidR="00AE6BBF" w:rsidRPr="00AE6BBF">
        <w:rPr>
          <w:rFonts w:ascii="Times New Roman" w:eastAsia="Times New Roman" w:hAnsi="Times New Roman" w:cs="Times New Roman"/>
          <w:sz w:val="24"/>
          <w:szCs w:val="24"/>
        </w:rPr>
        <w:t xml:space="preserve"> solution for the so-called problem of Palestine is </w:t>
      </w:r>
      <w:r w:rsidRPr="00AE6BBF">
        <w:rPr>
          <w:rFonts w:ascii="Times New Roman" w:eastAsia="Times New Roman" w:hAnsi="Times New Roman" w:cs="Times New Roman"/>
          <w:sz w:val="24"/>
          <w:szCs w:val="24"/>
        </w:rPr>
        <w:t>complete independence for Palestinian Arabs</w:t>
      </w:r>
      <w:r w:rsidR="00AE6BBF" w:rsidRPr="00AE6BBF">
        <w:rPr>
          <w:rFonts w:ascii="Times New Roman" w:eastAsia="Times New Roman" w:hAnsi="Times New Roman" w:cs="Times New Roman"/>
          <w:sz w:val="24"/>
          <w:szCs w:val="24"/>
        </w:rPr>
        <w:t>.</w:t>
      </w:r>
      <w:r w:rsidRPr="00AE6BBF">
        <w:rPr>
          <w:rFonts w:ascii="Times New Roman" w:eastAsia="Times New Roman" w:hAnsi="Times New Roman" w:cs="Times New Roman"/>
          <w:sz w:val="24"/>
          <w:szCs w:val="24"/>
        </w:rPr>
        <w:t xml:space="preserve"> </w:t>
      </w:r>
    </w:p>
    <w:p w14:paraId="315750D1" w14:textId="77777777" w:rsidR="004821F1" w:rsidRPr="00AE6BBF" w:rsidRDefault="004821F1" w:rsidP="00AE6BBF">
      <w:pPr>
        <w:spacing w:line="240" w:lineRule="auto"/>
        <w:ind w:firstLine="720"/>
        <w:rPr>
          <w:rFonts w:ascii="Times New Roman" w:eastAsia="Times New Roman" w:hAnsi="Times New Roman" w:cs="Times New Roman"/>
          <w:sz w:val="24"/>
          <w:szCs w:val="24"/>
        </w:rPr>
      </w:pPr>
    </w:p>
    <w:p w14:paraId="792169F3" w14:textId="77777777" w:rsidR="00AE6BBF" w:rsidRDefault="00AE6BBF" w:rsidP="00AE6BBF">
      <w:pPr>
        <w:rPr>
          <w:rFonts w:ascii="Times New Roman" w:hAnsi="Times New Roman" w:cs="Times New Roman"/>
          <w:b/>
          <w:sz w:val="24"/>
          <w:szCs w:val="24"/>
        </w:rPr>
      </w:pPr>
      <w:r w:rsidRPr="00AE6BBF">
        <w:rPr>
          <w:rFonts w:ascii="Times New Roman" w:hAnsi="Times New Roman" w:cs="Times New Roman"/>
          <w:b/>
          <w:sz w:val="24"/>
          <w:szCs w:val="24"/>
        </w:rPr>
        <w:t>Victory Objectives</w:t>
      </w:r>
    </w:p>
    <w:p w14:paraId="5CDA532A" w14:textId="77777777" w:rsidR="00AE6BBF" w:rsidRPr="00AE6BBF" w:rsidRDefault="00AE6BBF" w:rsidP="00AE6BBF">
      <w:pPr>
        <w:rPr>
          <w:rFonts w:ascii="Times New Roman" w:hAnsi="Times New Roman" w:cs="Times New Roman"/>
          <w:b/>
          <w:sz w:val="24"/>
          <w:szCs w:val="24"/>
        </w:rPr>
      </w:pPr>
    </w:p>
    <w:p w14:paraId="11EA8152" w14:textId="77777777" w:rsidR="00AE6BBF" w:rsidRPr="00AE6BBF" w:rsidRDefault="00AE6BBF" w:rsidP="00AE6BBF">
      <w:pPr>
        <w:autoSpaceDE w:val="0"/>
        <w:autoSpaceDN w:val="0"/>
        <w:adjustRightInd w:val="0"/>
        <w:spacing w:line="240" w:lineRule="auto"/>
        <w:rPr>
          <w:rFonts w:ascii="Times New Roman" w:hAnsi="Times New Roman" w:cs="Times New Roman"/>
          <w:color w:val="333333"/>
          <w:sz w:val="24"/>
          <w:szCs w:val="24"/>
        </w:rPr>
      </w:pPr>
      <w:r w:rsidRPr="00AE6BBF">
        <w:rPr>
          <w:rFonts w:ascii="Times New Roman" w:hAnsi="Times New Roman" w:cs="Times New Roman"/>
          <w:sz w:val="24"/>
          <w:szCs w:val="24"/>
        </w:rPr>
        <w:t xml:space="preserve">Your main goal has two parts. You seek to convince the UNSCOP (1) to recommend the end of the British Mandate and therefore grant independence to Palestine, and (2) NOT to recommend </w:t>
      </w:r>
      <w:r w:rsidRPr="00AE6BBF">
        <w:rPr>
          <w:rFonts w:ascii="Times New Roman" w:hAnsi="Times New Roman" w:cs="Times New Roman"/>
          <w:sz w:val="24"/>
          <w:szCs w:val="24"/>
        </w:rPr>
        <w:lastRenderedPageBreak/>
        <w:t xml:space="preserve">that Palestine be replaced or partitioned to create a national homeland for Jews (NOTE: the so-called “two-state solution” that is rumored is actually an illegal and immoral </w:t>
      </w:r>
      <w:r w:rsidRPr="00AE6BBF">
        <w:rPr>
          <w:rFonts w:ascii="Times New Roman" w:hAnsi="Times New Roman" w:cs="Times New Roman"/>
          <w:i/>
          <w:sz w:val="24"/>
          <w:szCs w:val="24"/>
        </w:rPr>
        <w:t>partition</w:t>
      </w:r>
      <w:r w:rsidRPr="00AE6BBF">
        <w:rPr>
          <w:rFonts w:ascii="Times New Roman" w:hAnsi="Times New Roman" w:cs="Times New Roman"/>
          <w:sz w:val="24"/>
          <w:szCs w:val="24"/>
        </w:rPr>
        <w:t xml:space="preserve">, plain and simple, and therefore unacceptable). </w:t>
      </w:r>
      <w:r w:rsidRPr="00AE6BBF">
        <w:rPr>
          <w:rFonts w:ascii="Times New Roman" w:hAnsi="Times New Roman" w:cs="Times New Roman"/>
          <w:color w:val="333333"/>
          <w:sz w:val="24"/>
          <w:szCs w:val="24"/>
        </w:rPr>
        <w:t>You are determined to oppose, with all means at your disposal, any scheme that would result in the colonization and/or partition of Palestine, or that would give to a minority group preferential status.</w:t>
      </w:r>
    </w:p>
    <w:p w14:paraId="6C6FEBF2" w14:textId="77777777" w:rsidR="00AE6BBF" w:rsidRPr="00AE6BBF" w:rsidRDefault="00AE6BBF" w:rsidP="00AE6BBF">
      <w:pPr>
        <w:autoSpaceDE w:val="0"/>
        <w:autoSpaceDN w:val="0"/>
        <w:adjustRightInd w:val="0"/>
        <w:spacing w:line="240" w:lineRule="auto"/>
        <w:rPr>
          <w:rFonts w:ascii="Times New Roman" w:hAnsi="Times New Roman" w:cs="Times New Roman"/>
          <w:color w:val="333333"/>
          <w:sz w:val="24"/>
          <w:szCs w:val="24"/>
        </w:rPr>
      </w:pPr>
    </w:p>
    <w:p w14:paraId="1CBB95DB" w14:textId="5F4D7529" w:rsidR="00AE6BBF" w:rsidRPr="00AE6BBF" w:rsidRDefault="00AE6BBF" w:rsidP="00AE6BBF">
      <w:pPr>
        <w:autoSpaceDE w:val="0"/>
        <w:autoSpaceDN w:val="0"/>
        <w:adjustRightInd w:val="0"/>
        <w:spacing w:line="240" w:lineRule="auto"/>
        <w:rPr>
          <w:rFonts w:ascii="Times New Roman" w:hAnsi="Times New Roman" w:cs="Times New Roman"/>
          <w:sz w:val="24"/>
          <w:szCs w:val="24"/>
        </w:rPr>
      </w:pPr>
      <w:r w:rsidRPr="00AE6BBF">
        <w:rPr>
          <w:rFonts w:ascii="Times New Roman" w:hAnsi="Times New Roman" w:cs="Times New Roman"/>
          <w:sz w:val="24"/>
          <w:szCs w:val="24"/>
        </w:rPr>
        <w:t xml:space="preserve">Keep in mind that </w:t>
      </w:r>
      <w:r w:rsidR="004821F1">
        <w:rPr>
          <w:rFonts w:ascii="Times New Roman" w:hAnsi="Times New Roman" w:cs="Times New Roman"/>
          <w:sz w:val="24"/>
          <w:szCs w:val="24"/>
        </w:rPr>
        <w:t xml:space="preserve">there are </w:t>
      </w:r>
      <w:r w:rsidRPr="00AE6BBF">
        <w:rPr>
          <w:rFonts w:ascii="Times New Roman" w:hAnsi="Times New Roman" w:cs="Times New Roman"/>
          <w:sz w:val="24"/>
          <w:szCs w:val="24"/>
        </w:rPr>
        <w:t>other members of your faction</w:t>
      </w:r>
      <w:r w:rsidR="004821F1">
        <w:rPr>
          <w:rFonts w:ascii="Times New Roman" w:hAnsi="Times New Roman" w:cs="Times New Roman"/>
          <w:sz w:val="24"/>
          <w:szCs w:val="24"/>
        </w:rPr>
        <w:t xml:space="preserve"> who are </w:t>
      </w:r>
      <w:r w:rsidRPr="00AE6BBF">
        <w:rPr>
          <w:rFonts w:ascii="Times New Roman" w:hAnsi="Times New Roman" w:cs="Times New Roman"/>
          <w:sz w:val="24"/>
          <w:szCs w:val="24"/>
        </w:rPr>
        <w:t>“moderate</w:t>
      </w:r>
      <w:r w:rsidR="004821F1">
        <w:rPr>
          <w:rFonts w:ascii="Times New Roman" w:hAnsi="Times New Roman" w:cs="Times New Roman"/>
          <w:sz w:val="24"/>
          <w:szCs w:val="24"/>
        </w:rPr>
        <w:t>s</w:t>
      </w:r>
      <w:r w:rsidRPr="00AE6BBF">
        <w:rPr>
          <w:rFonts w:ascii="Times New Roman" w:hAnsi="Times New Roman" w:cs="Times New Roman"/>
          <w:sz w:val="24"/>
          <w:szCs w:val="24"/>
        </w:rPr>
        <w:t>”</w:t>
      </w:r>
      <w:r w:rsidR="004821F1">
        <w:rPr>
          <w:rFonts w:ascii="Times New Roman" w:hAnsi="Times New Roman" w:cs="Times New Roman"/>
          <w:sz w:val="24"/>
          <w:szCs w:val="24"/>
        </w:rPr>
        <w:t xml:space="preserve"> and</w:t>
      </w:r>
      <w:r w:rsidRPr="00AE6BBF">
        <w:rPr>
          <w:rFonts w:ascii="Times New Roman" w:hAnsi="Times New Roman" w:cs="Times New Roman"/>
          <w:sz w:val="24"/>
          <w:szCs w:val="24"/>
        </w:rPr>
        <w:t xml:space="preserve"> may be willing to compromise</w:t>
      </w:r>
      <w:r w:rsidR="004821F1">
        <w:rPr>
          <w:rFonts w:ascii="Times New Roman" w:hAnsi="Times New Roman" w:cs="Times New Roman"/>
          <w:sz w:val="24"/>
          <w:szCs w:val="24"/>
        </w:rPr>
        <w:t xml:space="preserve"> and agree to a two-state solution. </w:t>
      </w:r>
      <w:r w:rsidRPr="00AE6BBF">
        <w:rPr>
          <w:rFonts w:ascii="Times New Roman" w:hAnsi="Times New Roman" w:cs="Times New Roman"/>
          <w:sz w:val="24"/>
          <w:szCs w:val="24"/>
        </w:rPr>
        <w:t>As such,</w:t>
      </w:r>
      <w:r w:rsidR="004821F1">
        <w:rPr>
          <w:rFonts w:ascii="Times New Roman" w:hAnsi="Times New Roman" w:cs="Times New Roman"/>
          <w:sz w:val="24"/>
          <w:szCs w:val="24"/>
        </w:rPr>
        <w:t xml:space="preserve"> you must</w:t>
      </w:r>
      <w:r w:rsidRPr="00AE6BBF">
        <w:rPr>
          <w:rFonts w:ascii="Times New Roman" w:hAnsi="Times New Roman" w:cs="Times New Roman"/>
          <w:sz w:val="24"/>
          <w:szCs w:val="24"/>
        </w:rPr>
        <w:t xml:space="preserve"> be prepared to convince them that the AHC should</w:t>
      </w:r>
      <w:r w:rsidR="004821F1">
        <w:rPr>
          <w:rFonts w:ascii="Times New Roman" w:hAnsi="Times New Roman" w:cs="Times New Roman"/>
          <w:sz w:val="24"/>
          <w:szCs w:val="24"/>
        </w:rPr>
        <w:t xml:space="preserve"> </w:t>
      </w:r>
      <w:r w:rsidR="004821F1">
        <w:rPr>
          <w:rFonts w:ascii="Times New Roman" w:hAnsi="Times New Roman" w:cs="Times New Roman"/>
          <w:i/>
          <w:sz w:val="24"/>
          <w:szCs w:val="24"/>
        </w:rPr>
        <w:t>never</w:t>
      </w:r>
      <w:r w:rsidR="004821F1">
        <w:rPr>
          <w:rFonts w:ascii="Times New Roman" w:hAnsi="Times New Roman" w:cs="Times New Roman"/>
          <w:sz w:val="24"/>
          <w:szCs w:val="24"/>
        </w:rPr>
        <w:t xml:space="preserve"> compromise – as that would be a total failure and catastrophe for the Arabs of Palestine.</w:t>
      </w:r>
    </w:p>
    <w:p w14:paraId="6370BE9C" w14:textId="77777777" w:rsidR="00AE6BBF" w:rsidRPr="00AE6BBF" w:rsidRDefault="00AE6BBF" w:rsidP="00AE6BBF">
      <w:pPr>
        <w:autoSpaceDE w:val="0"/>
        <w:autoSpaceDN w:val="0"/>
        <w:adjustRightInd w:val="0"/>
        <w:spacing w:line="240" w:lineRule="auto"/>
        <w:rPr>
          <w:rFonts w:ascii="Times New Roman" w:hAnsi="Times New Roman" w:cs="Times New Roman"/>
          <w:sz w:val="24"/>
          <w:szCs w:val="24"/>
        </w:rPr>
      </w:pPr>
    </w:p>
    <w:p w14:paraId="6BCA3B13" w14:textId="77777777" w:rsidR="00AE6BBF" w:rsidRPr="00AE6BBF" w:rsidRDefault="00AE6BBF" w:rsidP="00AE6BBF">
      <w:pPr>
        <w:rPr>
          <w:rFonts w:ascii="Times New Roman" w:hAnsi="Times New Roman" w:cs="Times New Roman"/>
          <w:b/>
          <w:sz w:val="24"/>
          <w:szCs w:val="24"/>
        </w:rPr>
      </w:pPr>
      <w:r w:rsidRPr="00AE6BBF">
        <w:rPr>
          <w:rFonts w:ascii="Times New Roman" w:hAnsi="Times New Roman" w:cs="Times New Roman"/>
          <w:b/>
          <w:sz w:val="24"/>
          <w:szCs w:val="24"/>
        </w:rPr>
        <w:t>Strategies</w:t>
      </w:r>
    </w:p>
    <w:p w14:paraId="3EB55F94" w14:textId="77777777" w:rsidR="00AE6BBF" w:rsidRDefault="00AE6BBF" w:rsidP="00AE6BBF">
      <w:pPr>
        <w:pStyle w:val="ListParagraph"/>
        <w:rPr>
          <w:rFonts w:ascii="Times New Roman" w:hAnsi="Times New Roman" w:cs="Times New Roman"/>
          <w:sz w:val="24"/>
          <w:szCs w:val="24"/>
        </w:rPr>
      </w:pPr>
    </w:p>
    <w:p w14:paraId="4849445C" w14:textId="44E76E30" w:rsidR="00AE6BBF" w:rsidRPr="00AE6BBF" w:rsidRDefault="00AE6BBF" w:rsidP="00AE6BBF">
      <w:pPr>
        <w:pStyle w:val="ListParagraph"/>
        <w:numPr>
          <w:ilvl w:val="0"/>
          <w:numId w:val="1"/>
        </w:numPr>
        <w:rPr>
          <w:rFonts w:ascii="Times New Roman" w:hAnsi="Times New Roman" w:cs="Times New Roman"/>
          <w:sz w:val="24"/>
          <w:szCs w:val="24"/>
        </w:rPr>
      </w:pPr>
      <w:r w:rsidRPr="00AE6BBF">
        <w:rPr>
          <w:rFonts w:ascii="Times New Roman" w:hAnsi="Times New Roman" w:cs="Times New Roman"/>
          <w:sz w:val="24"/>
          <w:szCs w:val="24"/>
        </w:rPr>
        <w:t>Use the strongest arguments and counter-arguments in your speeches and during debate sessions.</w:t>
      </w:r>
      <w:r w:rsidR="004821F1">
        <w:rPr>
          <w:rFonts w:ascii="Times New Roman" w:hAnsi="Times New Roman" w:cs="Times New Roman"/>
          <w:sz w:val="24"/>
          <w:szCs w:val="24"/>
        </w:rPr>
        <w:t xml:space="preserve"> Arguments can draw on legal, historical, demographic, moral, economic, philosophical, and even theological reasoning. </w:t>
      </w:r>
    </w:p>
    <w:p w14:paraId="3DD04C06" w14:textId="28E339CE" w:rsidR="00AE6BBF" w:rsidRPr="00AE6BBF" w:rsidRDefault="00AE6BBF" w:rsidP="00AE6BBF">
      <w:pPr>
        <w:pStyle w:val="ListParagraph"/>
        <w:numPr>
          <w:ilvl w:val="0"/>
          <w:numId w:val="1"/>
        </w:numPr>
        <w:rPr>
          <w:rFonts w:ascii="Times New Roman" w:hAnsi="Times New Roman" w:cs="Times New Roman"/>
          <w:sz w:val="24"/>
          <w:szCs w:val="24"/>
        </w:rPr>
      </w:pPr>
      <w:r w:rsidRPr="00AE6BBF">
        <w:rPr>
          <w:rFonts w:ascii="Times New Roman" w:hAnsi="Times New Roman" w:cs="Times New Roman"/>
          <w:sz w:val="24"/>
          <w:szCs w:val="24"/>
        </w:rPr>
        <w:t>Talk to UNSCOP members outside of class and convince them of your case. Tell your story. Make them see into the future and the tragedy they’d be creatin</w:t>
      </w:r>
      <w:r w:rsidR="004821F1">
        <w:rPr>
          <w:rFonts w:ascii="Times New Roman" w:hAnsi="Times New Roman" w:cs="Times New Roman"/>
          <w:sz w:val="24"/>
          <w:szCs w:val="24"/>
        </w:rPr>
        <w:t>g if they partition Palestine (NOTE: you may want to remind them of what’s happening</w:t>
      </w:r>
      <w:r w:rsidRPr="00AE6BBF">
        <w:rPr>
          <w:rFonts w:ascii="Times New Roman" w:hAnsi="Times New Roman" w:cs="Times New Roman"/>
          <w:sz w:val="24"/>
          <w:szCs w:val="24"/>
        </w:rPr>
        <w:t xml:space="preserve"> in India with partition there</w:t>
      </w:r>
      <w:r w:rsidR="004821F1">
        <w:rPr>
          <w:rFonts w:ascii="Times New Roman" w:hAnsi="Times New Roman" w:cs="Times New Roman"/>
          <w:sz w:val="24"/>
          <w:szCs w:val="24"/>
        </w:rPr>
        <w:t>)</w:t>
      </w:r>
      <w:r w:rsidRPr="00AE6BBF">
        <w:rPr>
          <w:rFonts w:ascii="Times New Roman" w:hAnsi="Times New Roman" w:cs="Times New Roman"/>
          <w:sz w:val="24"/>
          <w:szCs w:val="24"/>
        </w:rPr>
        <w:t>. Etc.</w:t>
      </w:r>
    </w:p>
    <w:p w14:paraId="7B014A68" w14:textId="77777777" w:rsidR="00AE6BBF" w:rsidRPr="00AE6BBF" w:rsidRDefault="00AE6BBF" w:rsidP="00AE6BBF">
      <w:pPr>
        <w:pStyle w:val="ListParagraph"/>
        <w:numPr>
          <w:ilvl w:val="0"/>
          <w:numId w:val="1"/>
        </w:numPr>
        <w:rPr>
          <w:rFonts w:ascii="Times New Roman" w:hAnsi="Times New Roman" w:cs="Times New Roman"/>
          <w:sz w:val="24"/>
          <w:szCs w:val="24"/>
        </w:rPr>
      </w:pPr>
      <w:r w:rsidRPr="00AE6BBF">
        <w:rPr>
          <w:rFonts w:ascii="Times New Roman" w:hAnsi="Times New Roman" w:cs="Times New Roman"/>
          <w:sz w:val="24"/>
          <w:szCs w:val="24"/>
        </w:rPr>
        <w:t>Use the journalists to your advantage. Talk to them (i.e.., have them interview you) outside of class and incorporate your stories/arguments into their reporting so that you can tell your story to the world. Control the message!</w:t>
      </w:r>
    </w:p>
    <w:p w14:paraId="7B907BE0" w14:textId="77777777" w:rsidR="00AE6BBF" w:rsidRPr="00AE6BBF" w:rsidRDefault="00AE6BBF" w:rsidP="00AE6BBF">
      <w:pPr>
        <w:pStyle w:val="ListParagraph"/>
        <w:numPr>
          <w:ilvl w:val="0"/>
          <w:numId w:val="1"/>
        </w:numPr>
        <w:rPr>
          <w:rFonts w:ascii="Times New Roman" w:hAnsi="Times New Roman" w:cs="Times New Roman"/>
          <w:sz w:val="24"/>
          <w:szCs w:val="24"/>
        </w:rPr>
      </w:pPr>
      <w:r w:rsidRPr="00AE6BBF">
        <w:rPr>
          <w:rFonts w:ascii="Times New Roman" w:hAnsi="Times New Roman" w:cs="Times New Roman"/>
          <w:sz w:val="24"/>
          <w:szCs w:val="24"/>
        </w:rPr>
        <w:t>Protest. Stand up and turn around in class to show protest. Bring signs to class and hold them in the air. Hand out pamphlets and fliers. Chant protest songs. Etc.</w:t>
      </w:r>
    </w:p>
    <w:p w14:paraId="70ED4991" w14:textId="77777777" w:rsidR="00AE6BBF" w:rsidRPr="00AE6BBF" w:rsidRDefault="00AE6BBF" w:rsidP="00AE6BBF">
      <w:pPr>
        <w:pStyle w:val="ListParagraph"/>
        <w:numPr>
          <w:ilvl w:val="0"/>
          <w:numId w:val="1"/>
        </w:numPr>
        <w:rPr>
          <w:rFonts w:ascii="Times New Roman" w:hAnsi="Times New Roman" w:cs="Times New Roman"/>
          <w:sz w:val="24"/>
          <w:szCs w:val="24"/>
        </w:rPr>
      </w:pPr>
      <w:r w:rsidRPr="00AE6BBF">
        <w:rPr>
          <w:rFonts w:ascii="Times New Roman" w:hAnsi="Times New Roman" w:cs="Times New Roman"/>
          <w:sz w:val="24"/>
          <w:szCs w:val="24"/>
        </w:rPr>
        <w:t xml:space="preserve">Boycott. The most aggressive – and risky – strategy is to boycott the proceedings by walking out of class and refusing to talk or engage. Of course, if you leave, then the Zionists will be able to control the message. So use this wisely (NOTE: keep in mind that the </w:t>
      </w:r>
      <w:r w:rsidRPr="00AE6BBF">
        <w:rPr>
          <w:rFonts w:ascii="Times New Roman" w:hAnsi="Times New Roman" w:cs="Times New Roman"/>
          <w:i/>
          <w:sz w:val="24"/>
          <w:szCs w:val="24"/>
        </w:rPr>
        <w:t xml:space="preserve">threat </w:t>
      </w:r>
      <w:r w:rsidRPr="00AE6BBF">
        <w:rPr>
          <w:rFonts w:ascii="Times New Roman" w:hAnsi="Times New Roman" w:cs="Times New Roman"/>
          <w:sz w:val="24"/>
          <w:szCs w:val="24"/>
        </w:rPr>
        <w:t>of boycott is often as powerful, if not more, than actually using it).</w:t>
      </w:r>
    </w:p>
    <w:p w14:paraId="5A2C2FFE" w14:textId="77777777" w:rsidR="00AE6BBF" w:rsidRPr="00AE6BBF" w:rsidRDefault="00AE6BBF" w:rsidP="00AE6BBF">
      <w:pPr>
        <w:pStyle w:val="ListParagraph"/>
        <w:numPr>
          <w:ilvl w:val="0"/>
          <w:numId w:val="1"/>
        </w:numPr>
        <w:rPr>
          <w:rFonts w:ascii="Times New Roman" w:hAnsi="Times New Roman" w:cs="Times New Roman"/>
          <w:sz w:val="24"/>
          <w:szCs w:val="24"/>
        </w:rPr>
      </w:pPr>
      <w:r w:rsidRPr="00AE6BBF">
        <w:rPr>
          <w:rFonts w:ascii="Times New Roman" w:hAnsi="Times New Roman" w:cs="Times New Roman"/>
          <w:sz w:val="24"/>
          <w:szCs w:val="24"/>
        </w:rPr>
        <w:t>Violence. Remind those in attendance that if the UNSCOP votes to partition Palestine and/or create Israel, then there is a high likelihood that this will likely start a war. Also, the Arab nations surrounding Palestine will have no choice but to join such an attack. With permission of the GM, you may launch a violent attack on members of the Zionist faction, or on members of the UNSCOP. You can use this strategy only one time, and the GM will determine the success/failure of the attack.</w:t>
      </w:r>
    </w:p>
    <w:p w14:paraId="094E0096" w14:textId="77777777" w:rsidR="00AE6BBF" w:rsidRDefault="00AE6BBF" w:rsidP="00AE6BBF">
      <w:pPr>
        <w:jc w:val="center"/>
        <w:rPr>
          <w:rFonts w:ascii="Times New Roman" w:hAnsi="Times New Roman" w:cs="Times New Roman"/>
          <w:b/>
          <w:sz w:val="24"/>
          <w:szCs w:val="24"/>
        </w:rPr>
      </w:pPr>
      <w:r w:rsidRPr="00AE6BBF">
        <w:rPr>
          <w:rFonts w:ascii="Times New Roman" w:hAnsi="Times New Roman" w:cs="Times New Roman"/>
          <w:b/>
          <w:sz w:val="24"/>
          <w:szCs w:val="24"/>
        </w:rPr>
        <w:t>Victory Conditions</w:t>
      </w:r>
    </w:p>
    <w:p w14:paraId="2E864D14" w14:textId="77777777" w:rsidR="00AE6BBF" w:rsidRPr="00AE6BBF" w:rsidRDefault="00AE6BBF" w:rsidP="00AE6BBF">
      <w:pPr>
        <w:jc w:val="center"/>
        <w:rPr>
          <w:rFonts w:ascii="Times New Roman" w:hAnsi="Times New Roman" w:cs="Times New Roman"/>
          <w:b/>
          <w:sz w:val="24"/>
          <w:szCs w:val="24"/>
        </w:rPr>
      </w:pPr>
    </w:p>
    <w:p w14:paraId="1079420D" w14:textId="77777777" w:rsidR="00AE6BBF" w:rsidRDefault="00AE6BBF" w:rsidP="00AE6BBF">
      <w:pPr>
        <w:rPr>
          <w:rFonts w:ascii="Times New Roman" w:hAnsi="Times New Roman" w:cs="Times New Roman"/>
          <w:sz w:val="24"/>
          <w:szCs w:val="24"/>
        </w:rPr>
      </w:pPr>
      <w:r w:rsidRPr="00AE6BBF">
        <w:rPr>
          <w:rFonts w:ascii="Times New Roman" w:hAnsi="Times New Roman" w:cs="Times New Roman"/>
          <w:b/>
          <w:sz w:val="24"/>
          <w:szCs w:val="24"/>
        </w:rPr>
        <w:t>Victory (25 points)</w:t>
      </w:r>
      <w:r w:rsidRPr="00AE6BBF">
        <w:rPr>
          <w:rFonts w:ascii="Times New Roman" w:hAnsi="Times New Roman" w:cs="Times New Roman"/>
          <w:sz w:val="24"/>
          <w:szCs w:val="24"/>
        </w:rPr>
        <w:t>: (1) UNSCOP recommends the end of the British Mandate and independence for Palestine, and (2) a one-state solution: Palestine.</w:t>
      </w:r>
    </w:p>
    <w:p w14:paraId="302D66C8" w14:textId="77777777" w:rsidR="004821F1" w:rsidRPr="00AE6BBF" w:rsidRDefault="004821F1" w:rsidP="00AE6BBF">
      <w:pPr>
        <w:rPr>
          <w:rFonts w:ascii="Times New Roman" w:hAnsi="Times New Roman" w:cs="Times New Roman"/>
          <w:sz w:val="24"/>
          <w:szCs w:val="24"/>
        </w:rPr>
      </w:pPr>
    </w:p>
    <w:p w14:paraId="16E7B21C" w14:textId="77777777" w:rsidR="00AE6BBF" w:rsidRPr="00AE6BBF" w:rsidRDefault="00AE6BBF" w:rsidP="00AE6BBF">
      <w:pPr>
        <w:rPr>
          <w:rFonts w:ascii="Times New Roman" w:hAnsi="Times New Roman" w:cs="Times New Roman"/>
          <w:sz w:val="24"/>
          <w:szCs w:val="24"/>
        </w:rPr>
      </w:pPr>
      <w:r w:rsidRPr="00AE6BBF">
        <w:rPr>
          <w:rFonts w:ascii="Times New Roman" w:hAnsi="Times New Roman" w:cs="Times New Roman"/>
          <w:b/>
          <w:sz w:val="24"/>
          <w:szCs w:val="24"/>
        </w:rPr>
        <w:t>Loss (0 points)</w:t>
      </w:r>
      <w:r w:rsidRPr="00AE6BBF">
        <w:rPr>
          <w:rFonts w:ascii="Times New Roman" w:hAnsi="Times New Roman" w:cs="Times New Roman"/>
          <w:sz w:val="24"/>
          <w:szCs w:val="24"/>
        </w:rPr>
        <w:t>: (1) UNSCOP recommends the continuation of the British Mandate, OR (2) the creation of Israel (either as a one-state solution, or a two-state solution).</w:t>
      </w:r>
    </w:p>
    <w:p w14:paraId="5D78AA12" w14:textId="77777777" w:rsidR="00AE6BBF" w:rsidRDefault="00AE6BBF" w:rsidP="00AE6BBF">
      <w:pPr>
        <w:spacing w:line="240" w:lineRule="auto"/>
        <w:ind w:firstLine="720"/>
        <w:rPr>
          <w:rFonts w:ascii="Times New Roman" w:eastAsia="Times New Roman" w:hAnsi="Times New Roman" w:cs="Times New Roman"/>
          <w:sz w:val="24"/>
          <w:szCs w:val="24"/>
        </w:rPr>
      </w:pPr>
    </w:p>
    <w:p w14:paraId="5D0AD672" w14:textId="340B78E2" w:rsidR="00225D51" w:rsidRPr="00225D51" w:rsidRDefault="00225D51" w:rsidP="00225D51">
      <w:pPr>
        <w:spacing w:line="480" w:lineRule="auto"/>
        <w:rPr>
          <w:rFonts w:ascii="Times New Roman" w:eastAsia="Times New Roman" w:hAnsi="Times New Roman" w:cs="Times New Roman"/>
          <w:b/>
          <w:sz w:val="24"/>
          <w:szCs w:val="24"/>
        </w:rPr>
      </w:pPr>
      <w:bookmarkStart w:id="0" w:name="_GoBack"/>
      <w:bookmarkEnd w:id="0"/>
      <w:r w:rsidRPr="00225D51">
        <w:rPr>
          <w:rFonts w:ascii="Times New Roman" w:eastAsia="Times New Roman" w:hAnsi="Times New Roman" w:cs="Times New Roman"/>
          <w:b/>
          <w:sz w:val="24"/>
          <w:szCs w:val="24"/>
        </w:rPr>
        <w:lastRenderedPageBreak/>
        <w:t>For more, read:</w:t>
      </w:r>
    </w:p>
    <w:p w14:paraId="03D1B31A" w14:textId="77777777" w:rsidR="00225D51" w:rsidRDefault="00225D51" w:rsidP="00225D51">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Arab Nationalism: A History Nation and State in the Arab World</w:t>
      </w:r>
      <w:r>
        <w:rPr>
          <w:rFonts w:ascii="Times New Roman" w:eastAsia="Times New Roman" w:hAnsi="Times New Roman" w:cs="Times New Roman"/>
          <w:sz w:val="24"/>
          <w:szCs w:val="24"/>
        </w:rPr>
        <w:t xml:space="preserve"> by Youssef M. Choueiri</w:t>
      </w:r>
    </w:p>
    <w:p w14:paraId="1ED09E33" w14:textId="77777777" w:rsidR="00225D51" w:rsidRDefault="00225D51" w:rsidP="00225D51">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The Origins of Palestinian Nationalism</w:t>
      </w:r>
      <w:r>
        <w:rPr>
          <w:rFonts w:ascii="Times New Roman" w:eastAsia="Times New Roman" w:hAnsi="Times New Roman" w:cs="Times New Roman"/>
          <w:sz w:val="24"/>
          <w:szCs w:val="24"/>
        </w:rPr>
        <w:t xml:space="preserve"> by Muhammad Y. </w:t>
      </w:r>
      <w:proofErr w:type="spellStart"/>
      <w:r>
        <w:rPr>
          <w:rFonts w:ascii="Times New Roman" w:eastAsia="Times New Roman" w:hAnsi="Times New Roman" w:cs="Times New Roman"/>
          <w:sz w:val="24"/>
          <w:szCs w:val="24"/>
        </w:rPr>
        <w:t>Muslih</w:t>
      </w:r>
      <w:proofErr w:type="spellEnd"/>
    </w:p>
    <w:p w14:paraId="4451D561" w14:textId="77777777" w:rsidR="00225D51" w:rsidRDefault="00225D51" w:rsidP="00225D51">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The Decline of Arab Unity: The Rise and </w:t>
      </w:r>
      <w:proofErr w:type="gramStart"/>
      <w:r>
        <w:rPr>
          <w:rFonts w:ascii="Times New Roman" w:eastAsia="Times New Roman" w:hAnsi="Times New Roman" w:cs="Times New Roman"/>
          <w:i/>
          <w:sz w:val="24"/>
          <w:szCs w:val="24"/>
        </w:rPr>
        <w:t>Fall</w:t>
      </w:r>
      <w:proofErr w:type="gramEnd"/>
      <w:r>
        <w:rPr>
          <w:rFonts w:ascii="Times New Roman" w:eastAsia="Times New Roman" w:hAnsi="Times New Roman" w:cs="Times New Roman"/>
          <w:i/>
          <w:sz w:val="24"/>
          <w:szCs w:val="24"/>
        </w:rPr>
        <w:t xml:space="preserve"> of the United Arab Republic</w:t>
      </w:r>
      <w:r>
        <w:rPr>
          <w:rFonts w:ascii="Times New Roman" w:eastAsia="Times New Roman" w:hAnsi="Times New Roman" w:cs="Times New Roman"/>
          <w:sz w:val="24"/>
          <w:szCs w:val="24"/>
        </w:rPr>
        <w:t xml:space="preserve"> by </w:t>
      </w:r>
      <w:proofErr w:type="spellStart"/>
      <w:r>
        <w:rPr>
          <w:rFonts w:ascii="Times New Roman" w:eastAsia="Times New Roman" w:hAnsi="Times New Roman" w:cs="Times New Roman"/>
          <w:sz w:val="24"/>
          <w:szCs w:val="24"/>
        </w:rPr>
        <w:t>Elie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Podeh</w:t>
      </w:r>
      <w:proofErr w:type="spellEnd"/>
    </w:p>
    <w:p w14:paraId="1DEB1E9F" w14:textId="77777777" w:rsidR="00225D51" w:rsidRPr="00AE6BBF" w:rsidRDefault="00225D51" w:rsidP="00AE6BBF">
      <w:pPr>
        <w:spacing w:line="240" w:lineRule="auto"/>
        <w:ind w:firstLine="720"/>
        <w:rPr>
          <w:rFonts w:ascii="Times New Roman" w:eastAsia="Times New Roman" w:hAnsi="Times New Roman" w:cs="Times New Roman"/>
          <w:sz w:val="24"/>
          <w:szCs w:val="24"/>
        </w:rPr>
      </w:pPr>
    </w:p>
    <w:sectPr w:rsidR="00225D51" w:rsidRPr="00AE6BBF">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2B1A4" w14:textId="77777777" w:rsidR="00094874" w:rsidRDefault="00094874">
      <w:pPr>
        <w:spacing w:line="240" w:lineRule="auto"/>
      </w:pPr>
      <w:r>
        <w:separator/>
      </w:r>
    </w:p>
  </w:endnote>
  <w:endnote w:type="continuationSeparator" w:id="0">
    <w:p w14:paraId="39DDACDC" w14:textId="77777777" w:rsidR="00094874" w:rsidRDefault="000948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BFA51" w14:textId="77777777" w:rsidR="00094874" w:rsidRDefault="00094874">
      <w:pPr>
        <w:spacing w:line="240" w:lineRule="auto"/>
      </w:pPr>
      <w:r>
        <w:separator/>
      </w:r>
    </w:p>
  </w:footnote>
  <w:footnote w:type="continuationSeparator" w:id="0">
    <w:p w14:paraId="65991962" w14:textId="77777777" w:rsidR="00094874" w:rsidRDefault="000948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09" w14:textId="77777777" w:rsidR="009A0D3D" w:rsidRDefault="009A0D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D3D"/>
    <w:rsid w:val="00094874"/>
    <w:rsid w:val="00225D51"/>
    <w:rsid w:val="00425671"/>
    <w:rsid w:val="004821F1"/>
    <w:rsid w:val="007B393C"/>
    <w:rsid w:val="009A0D3D"/>
    <w:rsid w:val="00AE6BBF"/>
    <w:rsid w:val="00BE0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C77A-8897-448C-81F5-4EFBB198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AE6BBF"/>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ABAB9F7-496F-49DC-B033-3D4BDD2D6ECF}"/>
</file>

<file path=customXml/itemProps2.xml><?xml version="1.0" encoding="utf-8"?>
<ds:datastoreItem xmlns:ds="http://schemas.openxmlformats.org/officeDocument/2006/customXml" ds:itemID="{BA56B032-014F-438E-875C-5E26F6F9770E}"/>
</file>

<file path=customXml/itemProps3.xml><?xml version="1.0" encoding="utf-8"?>
<ds:datastoreItem xmlns:ds="http://schemas.openxmlformats.org/officeDocument/2006/customXml" ds:itemID="{3B59F184-C5ED-49AD-A30A-4028142F91D9}"/>
</file>

<file path=docProps/app.xml><?xml version="1.0" encoding="utf-8"?>
<Properties xmlns="http://schemas.openxmlformats.org/officeDocument/2006/extended-properties" xmlns:vt="http://schemas.openxmlformats.org/officeDocument/2006/docPropsVTypes">
  <Template>Normal</Template>
  <TotalTime>14</TotalTime>
  <Pages>3</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5</cp:revision>
  <dcterms:created xsi:type="dcterms:W3CDTF">2019-05-19T16:07:00Z</dcterms:created>
  <dcterms:modified xsi:type="dcterms:W3CDTF">2019-11-04T20:48:00Z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